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C7" w:rsidRDefault="005D4890" w:rsidP="00523DC7">
      <w:pPr>
        <w:jc w:val="right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-507365</wp:posOffset>
            </wp:positionV>
            <wp:extent cx="1963420" cy="730250"/>
            <wp:effectExtent l="0" t="0" r="0" b="0"/>
            <wp:wrapTight wrapText="bothSides">
              <wp:wrapPolygon edited="0">
                <wp:start x="0" y="0"/>
                <wp:lineTo x="0" y="20849"/>
                <wp:lineTo x="21376" y="20849"/>
                <wp:lineTo x="21376" y="0"/>
                <wp:lineTo x="0" y="0"/>
              </wp:wrapPolygon>
            </wp:wrapTight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3DC7" w:rsidRDefault="00523DC7" w:rsidP="00523DC7">
      <w:pPr>
        <w:rPr>
          <w:rFonts w:cs="Arial"/>
        </w:rPr>
      </w:pPr>
    </w:p>
    <w:p w:rsidR="00E45E2D" w:rsidRDefault="00E45E2D" w:rsidP="00523DC7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</w:p>
    <w:p w:rsidR="00E65E16" w:rsidRPr="00CF2AA3" w:rsidRDefault="00E65E16" w:rsidP="00E65E16">
      <w:pPr>
        <w:pStyle w:val="Normal1"/>
        <w:rPr>
          <w:rFonts w:ascii="MS Mincho" w:eastAsia="MS Mincho" w:hAnsi="MS Mincho" w:cs="Arial Unicode MS"/>
        </w:rPr>
      </w:pPr>
      <w:r w:rsidRPr="00CF2AA3">
        <w:rPr>
          <w:rFonts w:ascii="MS Mincho" w:eastAsia="MS Mincho" w:hAnsi="MS Mincho" w:cs="Arial Unicode MS"/>
        </w:rPr>
        <w:t>2014年7月</w:t>
      </w:r>
      <w:r>
        <w:rPr>
          <w:rFonts w:ascii="MS Mincho" w:eastAsia="MS Mincho" w:hAnsi="MS Mincho" w:cs="Arial Unicode MS"/>
        </w:rPr>
        <w:t>17</w:t>
      </w:r>
      <w:r w:rsidRPr="00CF2AA3">
        <w:rPr>
          <w:rFonts w:ascii="MS Mincho" w:eastAsia="MS Mincho" w:hAnsi="MS Mincho" w:cs="Arial Unicode MS"/>
        </w:rPr>
        <w:t>日</w:t>
      </w:r>
    </w:p>
    <w:p w:rsidR="00E65E16" w:rsidRPr="00CF2AA3" w:rsidRDefault="00E65E16" w:rsidP="00E65E16">
      <w:pPr>
        <w:pStyle w:val="Normal1"/>
        <w:rPr>
          <w:rFonts w:ascii="MS Mincho" w:eastAsia="MS Mincho" w:hAnsi="MS Mincho" w:cs="Arial Unicode MS"/>
        </w:rPr>
      </w:pPr>
    </w:p>
    <w:p w:rsidR="00E65E16" w:rsidRPr="0070276D" w:rsidRDefault="00E65E16" w:rsidP="00E65E16">
      <w:pPr>
        <w:pStyle w:val="Heading1"/>
        <w:ind w:left="720" w:hanging="719"/>
        <w:jc w:val="left"/>
        <w:rPr>
          <w:rFonts w:ascii="MS Mincho" w:eastAsia="MS Mincho" w:hAnsi="MS Mincho" w:cs="Arial Unicode MS"/>
          <w:bCs w:val="0"/>
          <w:color w:val="000000"/>
          <w:sz w:val="28"/>
          <w:szCs w:val="28"/>
        </w:rPr>
      </w:pPr>
      <w:r w:rsidRPr="0070276D">
        <w:rPr>
          <w:rFonts w:ascii="MS Mincho" w:eastAsia="MS Mincho" w:hAnsi="MS Mincho" w:cs="Arial Unicode MS"/>
          <w:bCs w:val="0"/>
          <w:color w:val="000000"/>
          <w:sz w:val="28"/>
          <w:szCs w:val="28"/>
        </w:rPr>
        <w:t>51巴士線Corridor減少延遲和可持續發展項目</w:t>
      </w:r>
    </w:p>
    <w:p w:rsidR="00E65E16" w:rsidRPr="00CF2AA3" w:rsidRDefault="00E65E16" w:rsidP="00E65E16">
      <w:pPr>
        <w:pStyle w:val="Normal1"/>
        <w:rPr>
          <w:rFonts w:ascii="MS Mincho" w:eastAsia="MS Mincho" w:hAnsi="MS Mincho" w:cs="Arial Unicode MS"/>
        </w:rPr>
      </w:pPr>
    </w:p>
    <w:p w:rsidR="00E65E16" w:rsidRPr="00C11A55" w:rsidRDefault="00E65E16" w:rsidP="00E65E16">
      <w:pPr>
        <w:pStyle w:val="Normal1"/>
        <w:rPr>
          <w:rFonts w:ascii="MS Mincho" w:eastAsia="MS Mincho" w:hAnsi="MS Mincho" w:cs="Arial Unicode MS"/>
        </w:rPr>
      </w:pPr>
      <w:proofErr w:type="spellStart"/>
      <w:r w:rsidRPr="00C11A55">
        <w:rPr>
          <w:rFonts w:ascii="MS Mincho" w:eastAsia="MS Mincho" w:hAnsi="MS Mincho" w:cs="Arial Unicode MS" w:hint="eastAsia"/>
        </w:rPr>
        <w:t>親愛</w:t>
      </w:r>
      <w:r w:rsidRPr="00C11A55">
        <w:rPr>
          <w:rFonts w:ascii="MS Mincho" w:eastAsia="MS Mincho" w:hAnsi="MS Mincho" w:cs="Arial Unicode MS"/>
        </w:rPr>
        <w:t>的居民</w:t>
      </w:r>
      <w:proofErr w:type="spellEnd"/>
    </w:p>
    <w:p w:rsidR="00E65E16" w:rsidRPr="00C11A55" w:rsidRDefault="00E65E16" w:rsidP="00E65E16">
      <w:pPr>
        <w:pStyle w:val="Normal1"/>
        <w:rPr>
          <w:rFonts w:ascii="MS Mincho" w:eastAsia="MS Mincho" w:hAnsi="MS Mincho" w:cs="Arial Unicode MS"/>
        </w:rPr>
      </w:pPr>
    </w:p>
    <w:p w:rsidR="00E65E16" w:rsidRDefault="00E65E16" w:rsidP="00E65E16">
      <w:pPr>
        <w:pStyle w:val="Normal1"/>
        <w:spacing w:line="264" w:lineRule="auto"/>
        <w:rPr>
          <w:rFonts w:ascii="MS Mincho" w:eastAsia="MS Mincho" w:hAnsi="MS Mincho" w:cs="Arial Unicode MS"/>
        </w:rPr>
      </w:pPr>
      <w:r w:rsidRPr="00C11A55">
        <w:rPr>
          <w:rFonts w:ascii="MS Mincho" w:eastAsia="MS Mincho" w:hAnsi="MS Mincho" w:cs="Arial Unicode MS"/>
        </w:rPr>
        <w:t xml:space="preserve">AC </w:t>
      </w:r>
      <w:proofErr w:type="spellStart"/>
      <w:r w:rsidRPr="00C11A55">
        <w:rPr>
          <w:rFonts w:ascii="MS Mincho" w:eastAsia="MS Mincho" w:hAnsi="MS Mincho" w:cs="Arial Unicode MS"/>
        </w:rPr>
        <w:t>Transit</w:t>
      </w:r>
      <w:r w:rsidRPr="001A2EFA">
        <w:rPr>
          <w:rFonts w:ascii="MS Mincho" w:eastAsia="MS Mincho" w:hAnsi="MS Mincho" w:cs="Arial Unicode MS" w:hint="eastAsia"/>
        </w:rPr>
        <w:t>已</w:t>
      </w:r>
      <w:r w:rsidRPr="00C11A55">
        <w:rPr>
          <w:rFonts w:ascii="MS Mincho" w:eastAsia="MS Mincho" w:hAnsi="MS Mincho" w:cs="Arial Unicode MS"/>
        </w:rPr>
        <w:t>與</w:t>
      </w:r>
      <w:proofErr w:type="spellEnd"/>
      <w:r w:rsidRPr="00C11A55">
        <w:rPr>
          <w:rFonts w:ascii="MS Mincho" w:eastAsia="MS Mincho" w:hAnsi="MS Mincho" w:cs="Arial Unicode MS"/>
        </w:rPr>
        <w:t xml:space="preserve"> </w:t>
      </w:r>
      <w:r w:rsidRPr="0070276D">
        <w:rPr>
          <w:rFonts w:ascii="MS Mincho" w:eastAsia="MS Mincho" w:hAnsi="MS Mincho" w:cs="Arial Unicode MS"/>
        </w:rPr>
        <w:t xml:space="preserve">West </w:t>
      </w:r>
      <w:proofErr w:type="spellStart"/>
      <w:r w:rsidRPr="0070276D">
        <w:rPr>
          <w:rFonts w:ascii="MS Mincho" w:eastAsia="MS Mincho" w:hAnsi="MS Mincho" w:cs="Arial Unicode MS"/>
        </w:rPr>
        <w:t>BayBuilders</w:t>
      </w:r>
      <w:proofErr w:type="gramStart"/>
      <w:r w:rsidRPr="0070276D">
        <w:rPr>
          <w:rFonts w:ascii="MS Mincho" w:eastAsia="MS Mincho" w:hAnsi="MS Mincho" w:cs="Arial Unicode MS"/>
        </w:rPr>
        <w:t>,Inc</w:t>
      </w:r>
      <w:proofErr w:type="spellEnd"/>
      <w:proofErr w:type="gramEnd"/>
      <w:r w:rsidRPr="0070276D">
        <w:rPr>
          <w:rFonts w:ascii="MS Mincho" w:eastAsia="MS Mincho" w:hAnsi="MS Mincho" w:cs="Arial Unicode MS"/>
        </w:rPr>
        <w:t>.</w:t>
      </w:r>
      <w:r>
        <w:rPr>
          <w:rFonts w:ascii="MS Mincho" w:eastAsia="MS Mincho" w:hAnsi="MS Mincho" w:cs="Arial Unicode MS"/>
        </w:rPr>
        <w:t xml:space="preserve"> </w:t>
      </w:r>
      <w:r w:rsidRPr="001A2EFA">
        <w:rPr>
          <w:rFonts w:ascii="MS Mincho" w:eastAsia="MS Mincho" w:hAnsi="MS Mincho" w:cs="Arial Unicode MS" w:hint="eastAsia"/>
        </w:rPr>
        <w:t>簽</w:t>
      </w:r>
      <w:r w:rsidRPr="00E65E16">
        <w:rPr>
          <w:rFonts w:ascii="MS Mincho" w:eastAsia="MS Mincho" w:hAnsi="MS Mincho" w:cs="Arial Unicode MS" w:hint="eastAsia"/>
        </w:rPr>
        <w:t>約</w:t>
      </w:r>
      <w:r w:rsidRPr="00C11A55">
        <w:rPr>
          <w:rFonts w:ascii="MS Mincho" w:eastAsia="MS Mincho" w:hAnsi="MS Mincho" w:cs="Arial Unicode MS"/>
        </w:rPr>
        <w:t>沿51巴士線</w:t>
      </w:r>
      <w:r w:rsidRPr="0070276D">
        <w:rPr>
          <w:rFonts w:ascii="MS Mincho" w:eastAsia="MS Mincho" w:hAnsi="MS Mincho" w:cs="Arial Unicode MS" w:hint="eastAsia"/>
        </w:rPr>
        <w:t>建</w:t>
      </w:r>
      <w:r w:rsidRPr="001A2EFA">
        <w:rPr>
          <w:rFonts w:ascii="MS Mincho" w:eastAsia="MS Mincho" w:hAnsi="MS Mincho" w:cs="Arial Unicode MS" w:hint="eastAsia"/>
        </w:rPr>
        <w:t>設</w:t>
      </w:r>
      <w:r w:rsidRPr="0070276D">
        <w:rPr>
          <w:rFonts w:ascii="MS Mincho" w:eastAsia="MS Mincho" w:hAnsi="MS Mincho" w:cs="Arial Unicode MS" w:hint="eastAsia"/>
        </w:rPr>
        <w:t>改</w:t>
      </w:r>
      <w:r w:rsidRPr="001A2EFA">
        <w:rPr>
          <w:rFonts w:ascii="MS Mincho" w:eastAsia="MS Mincho" w:hAnsi="MS Mincho" w:cs="Arial Unicode MS" w:hint="eastAsia"/>
        </w:rPr>
        <w:t>善</w:t>
      </w:r>
      <w:r w:rsidRPr="00C11A55">
        <w:rPr>
          <w:rFonts w:ascii="MS Mincho" w:eastAsia="MS Mincho" w:hAnsi="MS Mincho" w:cs="Arial Unicode MS"/>
        </w:rPr>
        <w:t>各種</w:t>
      </w:r>
      <w:r w:rsidRPr="00C11A55">
        <w:rPr>
          <w:rFonts w:ascii="MS Mincho" w:eastAsia="MS Mincho" w:hAnsi="MS Mincho" w:cs="Arial Unicode MS" w:hint="eastAsia"/>
        </w:rPr>
        <w:t>行駛</w:t>
      </w:r>
      <w:r w:rsidRPr="00C11A55">
        <w:rPr>
          <w:rFonts w:ascii="MS Mincho" w:eastAsia="MS Mincho" w:hAnsi="MS Mincho" w:cs="Arial Unicode MS"/>
        </w:rPr>
        <w:t>時間和公</w:t>
      </w:r>
      <w:r w:rsidRPr="001A2EFA">
        <w:rPr>
          <w:rFonts w:ascii="MS Mincho" w:eastAsia="MS Mincho" w:hAnsi="MS Mincho" w:cs="Arial Unicode MS" w:hint="eastAsia"/>
        </w:rPr>
        <w:t>共</w:t>
      </w:r>
      <w:r w:rsidRPr="001A2EFA">
        <w:rPr>
          <w:rFonts w:ascii="MS Mincho" w:eastAsia="MS Mincho" w:hAnsi="MS Mincho" w:cs="Arial Unicode MS"/>
        </w:rPr>
        <w:t xml:space="preserve"> </w:t>
      </w:r>
      <w:proofErr w:type="spellStart"/>
      <w:r w:rsidRPr="0070276D">
        <w:rPr>
          <w:rFonts w:ascii="MS Mincho" w:eastAsia="MS Mincho" w:hAnsi="MS Mincho" w:cs="Arial Unicode MS" w:hint="eastAsia"/>
        </w:rPr>
        <w:t>巴士</w:t>
      </w:r>
      <w:r w:rsidRPr="00C11A55">
        <w:rPr>
          <w:rFonts w:ascii="MS Mincho" w:eastAsia="MS Mincho" w:hAnsi="MS Mincho" w:cs="Arial Unicode MS"/>
        </w:rPr>
        <w:t>線路的可靠性。</w:t>
      </w:r>
      <w:r w:rsidRPr="001A2EFA">
        <w:rPr>
          <w:rFonts w:ascii="MS Mincho" w:eastAsia="MS Mincho" w:hAnsi="MS Mincho" w:cs="Arial Unicode MS" w:hint="eastAsia"/>
        </w:rPr>
        <w:t>施</w:t>
      </w:r>
      <w:r w:rsidRPr="00E65E16">
        <w:rPr>
          <w:rFonts w:ascii="MS Mincho" w:eastAsia="MS Mincho" w:hAnsi="MS Mincho" w:cs="Arial Unicode MS" w:hint="eastAsia"/>
        </w:rPr>
        <w:t>工</w:t>
      </w:r>
      <w:r w:rsidRPr="001A2EFA">
        <w:rPr>
          <w:rFonts w:ascii="MS Mincho" w:eastAsia="MS Mincho" w:hAnsi="MS Mincho" w:cs="Arial Unicode MS" w:hint="eastAsia"/>
        </w:rPr>
        <w:t>將於沿</w:t>
      </w:r>
      <w:proofErr w:type="spellEnd"/>
      <w:r w:rsidRPr="001A2EFA">
        <w:rPr>
          <w:rFonts w:ascii="MS Mincho" w:eastAsia="MS Mincho" w:hAnsi="MS Mincho" w:cs="Arial Unicode MS"/>
        </w:rPr>
        <w:t xml:space="preserve"> University Ave., Shattuck Ave., Bancroft Way, Durant Ave., and College Ave</w:t>
      </w:r>
      <w:r w:rsidRPr="00C11A55">
        <w:rPr>
          <w:rFonts w:ascii="MS Mincho" w:eastAsia="MS Mincho" w:hAnsi="MS Mincho" w:cs="Arial Unicode MS"/>
        </w:rPr>
        <w:t>。</w:t>
      </w:r>
      <w:r w:rsidRPr="001A2EFA">
        <w:rPr>
          <w:rFonts w:ascii="MS Mincho" w:eastAsia="MS Mincho" w:hAnsi="MS Mincho" w:cs="Arial Unicode MS"/>
        </w:rPr>
        <w:t xml:space="preserve"> </w:t>
      </w:r>
      <w:proofErr w:type="spellStart"/>
      <w:r w:rsidRPr="00C11A55">
        <w:rPr>
          <w:rFonts w:ascii="MS Mincho" w:eastAsia="MS Mincho" w:hAnsi="MS Mincho" w:cs="Arial Unicode MS"/>
        </w:rPr>
        <w:t>這項工作將包括興建組成</w:t>
      </w:r>
      <w:r w:rsidRPr="0070276D">
        <w:rPr>
          <w:rFonts w:ascii="MS Mincho" w:eastAsia="MS Mincho" w:hAnsi="MS Mincho" w:cs="Arial Unicode MS" w:hint="eastAsia"/>
        </w:rPr>
        <w:t>如</w:t>
      </w:r>
      <w:r w:rsidRPr="00C11A55">
        <w:rPr>
          <w:rFonts w:ascii="MS Mincho" w:eastAsia="MS Mincho" w:hAnsi="MS Mincho" w:cs="Arial Unicode MS"/>
        </w:rPr>
        <w:t>下</w:t>
      </w:r>
      <w:proofErr w:type="spellEnd"/>
      <w:r w:rsidRPr="00C11A55">
        <w:rPr>
          <w:rFonts w:ascii="MS Mincho" w:eastAsia="MS Mincho" w:hAnsi="MS Mincho" w:cs="Arial Unicode MS"/>
        </w:rPr>
        <w:t>：</w:t>
      </w:r>
    </w:p>
    <w:p w:rsidR="00E65E16" w:rsidRPr="001A2EFA" w:rsidRDefault="00E65E16" w:rsidP="00E65E16">
      <w:pPr>
        <w:pStyle w:val="Normal1"/>
        <w:spacing w:line="264" w:lineRule="auto"/>
        <w:rPr>
          <w:rFonts w:ascii="MS Mincho" w:eastAsia="MS Mincho" w:hAnsi="MS Mincho" w:cs="Arial Unicode MS"/>
        </w:rPr>
      </w:pPr>
      <w:proofErr w:type="spellStart"/>
      <w:proofErr w:type="gramStart"/>
      <w:r w:rsidRPr="00C11A55">
        <w:rPr>
          <w:rFonts w:ascii="MS Mincho" w:eastAsia="MS Mincho" w:hAnsi="MS Mincho" w:cs="Arial Unicode MS"/>
        </w:rPr>
        <w:t>a）共享</w:t>
      </w:r>
      <w:r w:rsidRPr="0070276D">
        <w:rPr>
          <w:rFonts w:ascii="MS Mincho" w:eastAsia="MS Mincho" w:hAnsi="MS Mincho" w:cs="Arial Unicode MS" w:hint="eastAsia"/>
        </w:rPr>
        <w:t>巴士</w:t>
      </w:r>
      <w:r w:rsidRPr="00C11A55">
        <w:rPr>
          <w:rFonts w:ascii="MS Mincho" w:eastAsia="MS Mincho" w:hAnsi="MS Mincho" w:cs="Arial Unicode MS"/>
        </w:rPr>
        <w:t>總線</w:t>
      </w:r>
      <w:proofErr w:type="spellEnd"/>
      <w:r w:rsidRPr="00C11A55">
        <w:rPr>
          <w:rFonts w:ascii="MS Mincho" w:eastAsia="MS Mincho" w:hAnsi="MS Mincho" w:cs="Arial Unicode MS"/>
        </w:rPr>
        <w:t>/</w:t>
      </w:r>
      <w:proofErr w:type="spellStart"/>
      <w:r w:rsidRPr="00C11A55">
        <w:rPr>
          <w:rFonts w:ascii="MS Mincho" w:eastAsia="MS Mincho" w:hAnsi="MS Mincho" w:cs="Arial Unicode MS"/>
        </w:rPr>
        <w:t>跳轉車道</w:t>
      </w:r>
      <w:proofErr w:type="spellEnd"/>
      <w:proofErr w:type="gramEnd"/>
      <w:r w:rsidRPr="00C11A55">
        <w:rPr>
          <w:rFonts w:ascii="MS Mincho" w:eastAsia="MS Mincho" w:hAnsi="MS Mincho" w:cs="Arial Unicode MS"/>
        </w:rPr>
        <w:t>; b)bus bulbs; c)</w:t>
      </w:r>
      <w:proofErr w:type="spellStart"/>
      <w:r w:rsidRPr="0070276D">
        <w:rPr>
          <w:rFonts w:ascii="MS Mincho" w:eastAsia="MS Mincho" w:hAnsi="MS Mincho" w:cs="Arial Unicode MS" w:hint="eastAsia"/>
        </w:rPr>
        <w:t>改進</w:t>
      </w:r>
      <w:r w:rsidRPr="00C11A55">
        <w:rPr>
          <w:rFonts w:ascii="MS Mincho" w:eastAsia="MS Mincho" w:hAnsi="MS Mincho" w:cs="Arial Unicode MS"/>
        </w:rPr>
        <w:t>交通信號和公</w:t>
      </w:r>
      <w:r w:rsidRPr="001A2EFA">
        <w:rPr>
          <w:rFonts w:ascii="MS Mincho" w:eastAsia="MS Mincho" w:hAnsi="MS Mincho" w:cs="Arial Unicode MS" w:hint="eastAsia"/>
        </w:rPr>
        <w:t>共</w:t>
      </w:r>
      <w:r w:rsidRPr="00C11A55">
        <w:rPr>
          <w:rFonts w:ascii="MS Mincho" w:eastAsia="MS Mincho" w:hAnsi="MS Mincho" w:cs="Arial Unicode MS"/>
        </w:rPr>
        <w:t>優先信號</w:t>
      </w:r>
      <w:proofErr w:type="spellEnd"/>
      <w:r w:rsidRPr="00C11A55">
        <w:rPr>
          <w:rFonts w:ascii="MS Mincho" w:eastAsia="MS Mincho" w:hAnsi="MS Mincho" w:cs="Arial Unicode MS"/>
        </w:rPr>
        <w:t>;</w:t>
      </w:r>
    </w:p>
    <w:p w:rsidR="00E65E16" w:rsidRPr="00C11A55" w:rsidRDefault="00E65E16" w:rsidP="00E65E16">
      <w:pPr>
        <w:pStyle w:val="Normal1"/>
        <w:spacing w:line="264" w:lineRule="auto"/>
        <w:rPr>
          <w:rFonts w:ascii="MS Mincho" w:eastAsia="MS Mincho" w:hAnsi="MS Mincho" w:cs="Arial Unicode MS"/>
        </w:rPr>
      </w:pPr>
      <w:proofErr w:type="gramStart"/>
      <w:r w:rsidRPr="00C11A55">
        <w:rPr>
          <w:rFonts w:ascii="MS Mincho" w:eastAsia="MS Mincho" w:hAnsi="MS Mincho" w:cs="Arial Unicode MS"/>
        </w:rPr>
        <w:t>d)</w:t>
      </w:r>
      <w:proofErr w:type="spellStart"/>
      <w:proofErr w:type="gramEnd"/>
      <w:r w:rsidRPr="00C11A55">
        <w:rPr>
          <w:rFonts w:ascii="MS Mincho" w:eastAsia="MS Mincho" w:hAnsi="MS Mincho" w:cs="Arial Unicode MS"/>
        </w:rPr>
        <w:t>改</w:t>
      </w:r>
      <w:r w:rsidRPr="001A2EFA">
        <w:rPr>
          <w:rFonts w:ascii="MS Mincho" w:eastAsia="MS Mincho" w:hAnsi="MS Mincho" w:cs="Arial Unicode MS" w:hint="eastAsia"/>
        </w:rPr>
        <w:t>善</w:t>
      </w:r>
      <w:r w:rsidRPr="00C11A55">
        <w:rPr>
          <w:rFonts w:ascii="MS Mincho" w:eastAsia="MS Mincho" w:hAnsi="MS Mincho" w:cs="Arial Unicode MS"/>
        </w:rPr>
        <w:t>公共汽車站（加長和改進的</w:t>
      </w:r>
      <w:r w:rsidRPr="0070276D">
        <w:rPr>
          <w:rFonts w:ascii="MS Mincho" w:eastAsia="MS Mincho" w:hAnsi="MS Mincho" w:cs="Arial Unicode MS" w:hint="eastAsia"/>
        </w:rPr>
        <w:t>上落</w:t>
      </w:r>
      <w:r w:rsidRPr="00C11A55">
        <w:rPr>
          <w:rFonts w:ascii="MS Mincho" w:eastAsia="MS Mincho" w:hAnsi="MS Mincho" w:cs="Arial Unicode MS"/>
        </w:rPr>
        <w:t>區</w:t>
      </w:r>
      <w:proofErr w:type="spellEnd"/>
      <w:r w:rsidRPr="00C11A55">
        <w:rPr>
          <w:rFonts w:ascii="MS Mincho" w:eastAsia="MS Mincho" w:hAnsi="MS Mincho" w:cs="Arial Unicode MS"/>
        </w:rPr>
        <w:t>); e)</w:t>
      </w:r>
      <w:proofErr w:type="spellStart"/>
      <w:r w:rsidRPr="00C11A55">
        <w:rPr>
          <w:rFonts w:ascii="MS Mincho" w:eastAsia="MS Mincho" w:hAnsi="MS Mincho" w:cs="Arial Unicode MS" w:hint="eastAsia"/>
        </w:rPr>
        <w:t>拆除</w:t>
      </w:r>
      <w:r w:rsidRPr="00C11A55">
        <w:rPr>
          <w:rFonts w:ascii="MS Mincho" w:eastAsia="MS Mincho" w:hAnsi="MS Mincho" w:cs="Arial Unicode MS"/>
        </w:rPr>
        <w:t>巴士站</w:t>
      </w:r>
      <w:proofErr w:type="spellEnd"/>
      <w:r w:rsidRPr="00C11A55">
        <w:rPr>
          <w:rFonts w:ascii="MS Mincho" w:eastAsia="MS Mincho" w:hAnsi="MS Mincho" w:cs="Arial Unicode MS"/>
        </w:rPr>
        <w:t>; f)</w:t>
      </w:r>
      <w:proofErr w:type="spellStart"/>
      <w:r w:rsidRPr="00C11A55">
        <w:rPr>
          <w:rFonts w:ascii="MS Mincho" w:eastAsia="MS Mincho" w:hAnsi="MS Mincho" w:cs="Arial Unicode MS"/>
        </w:rPr>
        <w:t>搬遷巴士站</w:t>
      </w:r>
      <w:r w:rsidRPr="0070276D">
        <w:rPr>
          <w:rFonts w:ascii="MS Mincho" w:eastAsia="MS Mincho" w:hAnsi="MS Mincho" w:cs="Arial Unicode MS" w:hint="eastAsia"/>
        </w:rPr>
        <w:t>從近側至遠</w:t>
      </w:r>
      <w:r w:rsidRPr="001A2EFA">
        <w:rPr>
          <w:rFonts w:ascii="MS Mincho" w:eastAsia="MS Mincho" w:hAnsi="MS Mincho" w:cs="Arial Unicode MS" w:hint="eastAsia"/>
        </w:rPr>
        <w:t>側</w:t>
      </w:r>
      <w:proofErr w:type="spellEnd"/>
      <w:r w:rsidRPr="00C11A55">
        <w:rPr>
          <w:rFonts w:ascii="MS Mincho" w:eastAsia="MS Mincho" w:hAnsi="MS Mincho" w:cs="Arial Unicode MS"/>
        </w:rPr>
        <w:t>; g）</w:t>
      </w:r>
      <w:r w:rsidRPr="0070276D">
        <w:rPr>
          <w:rFonts w:ascii="MS Mincho" w:eastAsia="MS Mincho" w:hAnsi="MS Mincho" w:cs="Arial Unicode MS" w:hint="eastAsia"/>
        </w:rPr>
        <w:t>協</w:t>
      </w:r>
      <w:r w:rsidRPr="001A2EFA">
        <w:rPr>
          <w:rFonts w:ascii="MS Mincho" w:eastAsia="MS Mincho" w:hAnsi="MS Mincho" w:cs="Arial Unicode MS" w:hint="eastAsia"/>
        </w:rPr>
        <w:t>調</w:t>
      </w:r>
      <w:r w:rsidRPr="00C11A55">
        <w:rPr>
          <w:rFonts w:ascii="MS Mincho" w:eastAsia="MS Mincho" w:hAnsi="MS Mincho" w:cs="Arial Unicode MS"/>
        </w:rPr>
        <w:t>交通信號使公交車和汽車順利沿著</w:t>
      </w:r>
      <w:r w:rsidRPr="001A2EFA">
        <w:rPr>
          <w:rFonts w:ascii="MS Mincho" w:eastAsia="MS Mincho" w:hAnsi="MS Mincho" w:cs="Arial Unicode MS" w:hint="eastAsia"/>
        </w:rPr>
        <w:t>伯克</w:t>
      </w:r>
      <w:r w:rsidRPr="00E65E16">
        <w:rPr>
          <w:rFonts w:ascii="MS Mincho" w:eastAsia="MS Mincho" w:hAnsi="MS Mincho" w:cs="Arial Unicode MS" w:hint="eastAsia"/>
        </w:rPr>
        <w:t>利</w:t>
      </w:r>
      <w:r w:rsidRPr="00C11A55">
        <w:rPr>
          <w:rFonts w:ascii="MS Mincho" w:eastAsia="MS Mincho" w:hAnsi="MS Mincho" w:cs="Arial Unicode MS"/>
        </w:rPr>
        <w:t>安全速度移動。工程預計於2014年7月動工，並將於2014年12月完工。</w:t>
      </w:r>
    </w:p>
    <w:p w:rsidR="00E65E16" w:rsidRPr="00C11A55" w:rsidRDefault="00E65E16" w:rsidP="00E65E16">
      <w:pPr>
        <w:pStyle w:val="Normal1"/>
        <w:spacing w:line="264" w:lineRule="auto"/>
        <w:rPr>
          <w:rFonts w:ascii="MS Mincho" w:eastAsia="MS Mincho" w:hAnsi="MS Mincho" w:cs="Arial Unicode MS"/>
        </w:rPr>
      </w:pPr>
    </w:p>
    <w:p w:rsidR="00E65E16" w:rsidRPr="00C11A55" w:rsidRDefault="00E65E16" w:rsidP="00E65E16">
      <w:pPr>
        <w:pStyle w:val="Normal1"/>
        <w:spacing w:line="264" w:lineRule="auto"/>
        <w:rPr>
          <w:rFonts w:ascii="MS Mincho" w:eastAsia="MS Mincho" w:hAnsi="MS Mincho" w:cs="Arial Unicode MS"/>
        </w:rPr>
      </w:pPr>
      <w:r w:rsidRPr="00C11A55">
        <w:rPr>
          <w:rFonts w:ascii="MS Mincho" w:eastAsia="MS Mincho" w:hAnsi="MS Mincho" w:cs="Arial Unicode MS"/>
        </w:rPr>
        <w:t>該項目的完成將減少51巴士線公</w:t>
      </w:r>
      <w:r w:rsidRPr="001A2EFA">
        <w:rPr>
          <w:rFonts w:ascii="MS Mincho" w:eastAsia="MS Mincho" w:hAnsi="MS Mincho" w:cs="Arial Unicode MS" w:hint="eastAsia"/>
        </w:rPr>
        <w:t>共</w:t>
      </w:r>
      <w:r w:rsidRPr="00C11A55">
        <w:rPr>
          <w:rFonts w:ascii="MS Mincho" w:eastAsia="MS Mincho" w:hAnsi="MS Mincho" w:cs="Arial Unicode MS"/>
        </w:rPr>
        <w:t>出行時間</w:t>
      </w:r>
      <w:proofErr w:type="gramStart"/>
      <w:r w:rsidRPr="00C11A55">
        <w:rPr>
          <w:rFonts w:ascii="MS Mincho" w:eastAsia="MS Mincho" w:hAnsi="MS Mincho" w:cs="Arial Unicode MS"/>
        </w:rPr>
        <w:t>,</w:t>
      </w:r>
      <w:r w:rsidRPr="00C11A55">
        <w:rPr>
          <w:rFonts w:ascii="MS Mincho" w:eastAsia="MS Mincho" w:hAnsi="MS Mincho" w:cs="Arial Unicode MS" w:hint="eastAsia"/>
        </w:rPr>
        <w:t>亦</w:t>
      </w:r>
      <w:r w:rsidRPr="00C11A55">
        <w:rPr>
          <w:rFonts w:ascii="MS Mincho" w:eastAsia="MS Mincho" w:hAnsi="MS Mincho" w:cs="Arial Unicode MS"/>
        </w:rPr>
        <w:t>提高可靠性</w:t>
      </w:r>
      <w:proofErr w:type="gramEnd"/>
      <w:r w:rsidRPr="00C11A55">
        <w:rPr>
          <w:rFonts w:ascii="MS Mincho" w:eastAsia="MS Mincho" w:hAnsi="MS Mincho" w:cs="Arial Unicode MS"/>
        </w:rPr>
        <w:t>。工程師將在現場以確保符合計劃和規格。</w:t>
      </w:r>
      <w:r w:rsidRPr="0070276D">
        <w:rPr>
          <w:rFonts w:ascii="MS Mincho" w:eastAsia="MS Mincho" w:hAnsi="MS Mincho" w:cs="Arial Unicode MS" w:hint="eastAsia"/>
        </w:rPr>
        <w:t>承建商</w:t>
      </w:r>
      <w:r w:rsidRPr="00C11A55">
        <w:rPr>
          <w:rFonts w:ascii="MS Mincho" w:eastAsia="MS Mincho" w:hAnsi="MS Mincho" w:cs="Arial Unicode MS"/>
        </w:rPr>
        <w:t>的正常工作時間為週一至週五</w:t>
      </w:r>
      <w:proofErr w:type="gramStart"/>
      <w:r w:rsidRPr="00C11A55">
        <w:rPr>
          <w:rFonts w:ascii="MS Mincho" w:eastAsia="MS Mincho" w:hAnsi="MS Mincho" w:cs="Arial Unicode MS"/>
        </w:rPr>
        <w:t>,上午9:00至下午4:00</w:t>
      </w:r>
      <w:proofErr w:type="gramEnd"/>
      <w:r w:rsidRPr="00C11A55">
        <w:rPr>
          <w:rFonts w:ascii="MS Mincho" w:eastAsia="MS Mincho" w:hAnsi="MS Mincho" w:cs="Arial Unicode MS"/>
        </w:rPr>
        <w:t>。毗鄰</w:t>
      </w:r>
      <w:r w:rsidRPr="001A2EFA">
        <w:rPr>
          <w:rFonts w:ascii="MS Mincho" w:eastAsia="MS Mincho" w:hAnsi="MS Mincho" w:cs="Arial Unicode MS" w:hint="eastAsia"/>
        </w:rPr>
        <w:t>街</w:t>
      </w:r>
      <w:r w:rsidRPr="00E65E16">
        <w:rPr>
          <w:rFonts w:ascii="MS Mincho" w:eastAsia="MS Mincho" w:hAnsi="MS Mincho" w:cs="Arial Unicode MS" w:hint="eastAsia"/>
        </w:rPr>
        <w:t>道</w:t>
      </w:r>
    </w:p>
    <w:p w:rsidR="00E65E16" w:rsidRPr="00C11A55" w:rsidRDefault="00E65E16" w:rsidP="00E65E16">
      <w:pPr>
        <w:pStyle w:val="Normal1"/>
        <w:spacing w:line="264" w:lineRule="auto"/>
        <w:rPr>
          <w:rFonts w:ascii="MS Mincho" w:eastAsia="MS Mincho" w:hAnsi="MS Mincho" w:cs="Arial Unicode MS"/>
        </w:rPr>
      </w:pPr>
      <w:proofErr w:type="spellStart"/>
      <w:r w:rsidRPr="00C11A55">
        <w:rPr>
          <w:rFonts w:ascii="MS Mincho" w:eastAsia="MS Mincho" w:hAnsi="MS Mincho" w:cs="Arial Unicode MS"/>
        </w:rPr>
        <w:t>的建築面積將被部分遮擋，但仍供本地</w:t>
      </w:r>
      <w:r w:rsidRPr="0070276D">
        <w:rPr>
          <w:rFonts w:ascii="MS Mincho" w:eastAsia="MS Mincho" w:hAnsi="MS Mincho" w:cs="Arial Unicode MS" w:hint="eastAsia"/>
        </w:rPr>
        <w:t>維持開</w:t>
      </w:r>
      <w:r w:rsidRPr="001A2EFA">
        <w:rPr>
          <w:rFonts w:ascii="MS Mincho" w:eastAsia="MS Mincho" w:hAnsi="MS Mincho" w:cs="Arial Unicode MS" w:hint="eastAsia"/>
        </w:rPr>
        <w:t>放</w:t>
      </w:r>
      <w:r w:rsidRPr="00C11A55">
        <w:rPr>
          <w:rFonts w:ascii="MS Mincho" w:eastAsia="MS Mincho" w:hAnsi="MS Mincho" w:cs="Arial Unicode MS"/>
        </w:rPr>
        <w:t>。</w:t>
      </w:r>
      <w:r w:rsidRPr="001A2EFA">
        <w:rPr>
          <w:rFonts w:ascii="MS Mincho" w:eastAsia="MS Mincho" w:hAnsi="MS Mincho" w:cs="Arial Unicode MS" w:hint="eastAsia"/>
        </w:rPr>
        <w:t>進</w:t>
      </w:r>
      <w:r w:rsidRPr="00E65E16">
        <w:rPr>
          <w:rFonts w:ascii="MS Mincho" w:eastAsia="MS Mincho" w:hAnsi="MS Mincho" w:cs="Arial Unicode MS" w:hint="eastAsia"/>
        </w:rPr>
        <w:t>出</w:t>
      </w:r>
      <w:r w:rsidRPr="001A2EFA">
        <w:rPr>
          <w:rFonts w:ascii="MS Mincho" w:eastAsia="MS Mincho" w:hAnsi="MS Mincho" w:cs="Arial Unicode MS" w:hint="eastAsia"/>
        </w:rPr>
        <w:t>車道可</w:t>
      </w:r>
      <w:r w:rsidRPr="00E65E16">
        <w:rPr>
          <w:rFonts w:ascii="MS Mincho" w:eastAsia="MS Mincho" w:hAnsi="MS Mincho" w:cs="Arial Unicode MS" w:hint="eastAsia"/>
        </w:rPr>
        <w:t>能</w:t>
      </w:r>
      <w:r w:rsidRPr="001A2EFA">
        <w:rPr>
          <w:rFonts w:ascii="MS Mincho" w:eastAsia="MS Mincho" w:hAnsi="MS Mincho" w:cs="Arial Unicode MS" w:hint="eastAsia"/>
        </w:rPr>
        <w:t>在工作時間受到限</w:t>
      </w:r>
      <w:r w:rsidRPr="00E65E16">
        <w:rPr>
          <w:rFonts w:ascii="MS Mincho" w:eastAsia="MS Mincho" w:hAnsi="MS Mincho" w:cs="Arial Unicode MS" w:hint="eastAsia"/>
        </w:rPr>
        <w:t>制</w:t>
      </w:r>
      <w:proofErr w:type="spellEnd"/>
      <w:r w:rsidRPr="00C11A55">
        <w:rPr>
          <w:rFonts w:ascii="MS Mincho" w:eastAsia="MS Mincho" w:hAnsi="MS Mincho" w:cs="Arial Unicode MS"/>
        </w:rPr>
        <w:t>。</w:t>
      </w:r>
    </w:p>
    <w:p w:rsidR="00E65E16" w:rsidRPr="00C11A55" w:rsidRDefault="00E65E16" w:rsidP="00E65E16">
      <w:pPr>
        <w:pStyle w:val="Normal1"/>
        <w:spacing w:line="264" w:lineRule="auto"/>
        <w:rPr>
          <w:rFonts w:ascii="MS Mincho" w:eastAsia="MS Mincho" w:hAnsi="MS Mincho" w:cs="Arial Unicode MS"/>
        </w:rPr>
      </w:pPr>
    </w:p>
    <w:p w:rsidR="00E65E16" w:rsidRPr="0070276D" w:rsidRDefault="00E65E16" w:rsidP="00E65E16">
      <w:pPr>
        <w:rPr>
          <w:rFonts w:ascii="MS Mincho" w:eastAsia="MS Mincho" w:hAnsi="MS Mincho" w:cs="Arial Unicode MS"/>
          <w:color w:val="000000"/>
          <w:szCs w:val="20"/>
        </w:rPr>
      </w:pPr>
      <w:proofErr w:type="spellStart"/>
      <w:r w:rsidRPr="0070276D">
        <w:rPr>
          <w:rFonts w:ascii="MS Mincho" w:eastAsia="MS Mincho" w:hAnsi="MS Mincho" w:cs="Arial Unicode MS"/>
          <w:color w:val="000000"/>
          <w:szCs w:val="20"/>
        </w:rPr>
        <w:t>項目現場管理者是</w:t>
      </w:r>
      <w:proofErr w:type="spellEnd"/>
      <w:r w:rsidRPr="0070276D">
        <w:rPr>
          <w:rFonts w:ascii="MS Mincho" w:eastAsia="MS Mincho" w:hAnsi="MS Mincho" w:cs="Arial Unicode MS"/>
          <w:color w:val="000000"/>
          <w:szCs w:val="20"/>
        </w:rPr>
        <w:t xml:space="preserve"> West Bay Builders </w:t>
      </w:r>
      <w:r w:rsidRPr="001A2EFA">
        <w:rPr>
          <w:rFonts w:ascii="MS Mincho" w:eastAsia="MS Mincho" w:hAnsi="MS Mincho" w:cs="Arial Unicode MS" w:hint="eastAsia"/>
          <w:color w:val="000000"/>
          <w:szCs w:val="20"/>
        </w:rPr>
        <w:t>的</w:t>
      </w:r>
      <w:r w:rsidRPr="001A2EFA">
        <w:rPr>
          <w:rFonts w:ascii="MS Mincho" w:eastAsia="MS Mincho" w:hAnsi="MS Mincho" w:cs="Arial Unicode MS"/>
          <w:color w:val="000000"/>
          <w:szCs w:val="20"/>
        </w:rPr>
        <w:t xml:space="preserve"> </w:t>
      </w:r>
      <w:r w:rsidRPr="0070276D">
        <w:rPr>
          <w:rFonts w:ascii="MS Mincho" w:eastAsia="MS Mincho" w:hAnsi="MS Mincho" w:cs="Arial Unicode MS"/>
          <w:color w:val="000000"/>
          <w:szCs w:val="20"/>
        </w:rPr>
        <w:t xml:space="preserve">Mr. </w:t>
      </w:r>
      <w:proofErr w:type="spellStart"/>
      <w:r w:rsidRPr="0070276D">
        <w:rPr>
          <w:rFonts w:ascii="MS Mincho" w:eastAsia="MS Mincho" w:hAnsi="MS Mincho" w:cs="Arial Unicode MS"/>
          <w:color w:val="000000"/>
          <w:szCs w:val="20"/>
        </w:rPr>
        <w:t>Elan</w:t>
      </w:r>
      <w:proofErr w:type="spellEnd"/>
      <w:r w:rsidRPr="0070276D">
        <w:rPr>
          <w:rFonts w:ascii="MS Mincho" w:eastAsia="MS Mincho" w:hAnsi="MS Mincho" w:cs="Arial Unicode MS"/>
          <w:color w:val="000000"/>
          <w:szCs w:val="20"/>
        </w:rPr>
        <w:t xml:space="preserve"> </w:t>
      </w:r>
      <w:proofErr w:type="spellStart"/>
      <w:r w:rsidRPr="0070276D">
        <w:rPr>
          <w:rFonts w:ascii="MS Mincho" w:eastAsia="MS Mincho" w:hAnsi="MS Mincho" w:cs="Arial Unicode MS"/>
          <w:color w:val="000000"/>
          <w:szCs w:val="20"/>
        </w:rPr>
        <w:t>Thibert</w:t>
      </w:r>
      <w:proofErr w:type="spellEnd"/>
      <w:r w:rsidRPr="0070276D">
        <w:rPr>
          <w:rFonts w:ascii="MS Mincho" w:eastAsia="MS Mincho" w:hAnsi="MS Mincho" w:cs="Arial Unicode MS"/>
          <w:color w:val="000000"/>
          <w:szCs w:val="20"/>
        </w:rPr>
        <w:t xml:space="preserve">, </w:t>
      </w:r>
      <w:proofErr w:type="spellStart"/>
      <w:r w:rsidRPr="0070276D">
        <w:rPr>
          <w:rFonts w:ascii="MS Mincho" w:eastAsia="MS Mincho" w:hAnsi="MS Mincho" w:cs="Arial Unicode MS" w:hint="eastAsia"/>
          <w:color w:val="000000"/>
          <w:szCs w:val="20"/>
        </w:rPr>
        <w:t>如</w:t>
      </w:r>
      <w:r w:rsidRPr="001A2EFA">
        <w:rPr>
          <w:rFonts w:ascii="MS Mincho" w:eastAsia="MS Mincho" w:hAnsi="MS Mincho" w:cs="Arial Unicode MS" w:hint="eastAsia"/>
          <w:color w:val="000000"/>
          <w:szCs w:val="20"/>
        </w:rPr>
        <w:t>果對</w:t>
      </w:r>
      <w:r w:rsidRPr="0070276D">
        <w:rPr>
          <w:rFonts w:ascii="MS Mincho" w:eastAsia="MS Mincho" w:hAnsi="MS Mincho" w:cs="Arial Unicode MS"/>
          <w:color w:val="000000"/>
          <w:szCs w:val="20"/>
        </w:rPr>
        <w:t>有關現場的工作</w:t>
      </w:r>
      <w:proofErr w:type="spellEnd"/>
    </w:p>
    <w:p w:rsidR="00E65E16" w:rsidRPr="0070276D" w:rsidRDefault="00E65E16" w:rsidP="00E65E16">
      <w:pPr>
        <w:rPr>
          <w:rFonts w:ascii="MS Mincho" w:eastAsia="MS Mincho" w:hAnsi="MS Mincho" w:cs="Arial Unicode MS"/>
          <w:color w:val="000000"/>
          <w:szCs w:val="20"/>
        </w:rPr>
      </w:pPr>
      <w:proofErr w:type="spellStart"/>
      <w:r w:rsidRPr="0070276D">
        <w:rPr>
          <w:rFonts w:ascii="MS Mincho" w:eastAsia="MS Mincho" w:hAnsi="MS Mincho" w:cs="Arial Unicode MS"/>
          <w:color w:val="000000"/>
          <w:szCs w:val="20"/>
        </w:rPr>
        <w:t>人員身份有任何疑慮</w:t>
      </w:r>
      <w:proofErr w:type="gramStart"/>
      <w:r w:rsidRPr="0070276D">
        <w:rPr>
          <w:rFonts w:ascii="MS Mincho" w:eastAsia="MS Mincho" w:hAnsi="MS Mincho" w:cs="Arial Unicode MS"/>
          <w:color w:val="000000"/>
          <w:szCs w:val="20"/>
        </w:rPr>
        <w:t>,他將負責提供驗證</w:t>
      </w:r>
      <w:proofErr w:type="gramEnd"/>
      <w:r w:rsidRPr="0070276D">
        <w:rPr>
          <w:rFonts w:ascii="MS Mincho" w:eastAsia="MS Mincho" w:hAnsi="MS Mincho" w:cs="Arial Unicode MS"/>
          <w:color w:val="000000"/>
          <w:szCs w:val="20"/>
        </w:rPr>
        <w:t>。</w:t>
      </w:r>
      <w:proofErr w:type="gramStart"/>
      <w:r w:rsidRPr="0070276D">
        <w:rPr>
          <w:rFonts w:ascii="MS Mincho" w:eastAsia="MS Mincho" w:hAnsi="MS Mincho" w:cs="Arial Unicode MS"/>
          <w:color w:val="000000"/>
          <w:szCs w:val="20"/>
        </w:rPr>
        <w:t>他的電話號碼是</w:t>
      </w:r>
      <w:proofErr w:type="spellEnd"/>
      <w:r w:rsidRPr="0070276D">
        <w:rPr>
          <w:rFonts w:ascii="MS Mincho" w:eastAsia="MS Mincho" w:hAnsi="MS Mincho" w:cs="Arial Unicode MS"/>
          <w:color w:val="000000"/>
          <w:szCs w:val="20"/>
        </w:rPr>
        <w:t>(</w:t>
      </w:r>
      <w:proofErr w:type="gramEnd"/>
      <w:r w:rsidRPr="0070276D">
        <w:rPr>
          <w:rFonts w:ascii="MS Mincho" w:eastAsia="MS Mincho" w:hAnsi="MS Mincho" w:cs="Arial Unicode MS"/>
          <w:color w:val="000000"/>
          <w:szCs w:val="20"/>
        </w:rPr>
        <w:t>415)497-5437（手機）</w:t>
      </w:r>
    </w:p>
    <w:p w:rsidR="00E65E16" w:rsidRPr="0070276D" w:rsidRDefault="00E65E16" w:rsidP="00E65E16">
      <w:pPr>
        <w:rPr>
          <w:rFonts w:ascii="MS Mincho" w:eastAsia="MS Mincho" w:hAnsi="MS Mincho" w:cs="Arial Unicode MS"/>
          <w:color w:val="000000"/>
          <w:szCs w:val="20"/>
        </w:rPr>
      </w:pPr>
      <w:r w:rsidRPr="0070276D">
        <w:rPr>
          <w:rFonts w:ascii="MS Mincho" w:eastAsia="MS Mincho" w:hAnsi="MS Mincho" w:cs="Arial Unicode MS"/>
          <w:color w:val="000000"/>
          <w:szCs w:val="20"/>
        </w:rPr>
        <w:t>或（415)456-8972（辦公室</w:t>
      </w:r>
      <w:proofErr w:type="gramStart"/>
      <w:r w:rsidRPr="0070276D">
        <w:rPr>
          <w:rFonts w:ascii="MS Mincho" w:eastAsia="MS Mincho" w:hAnsi="MS Mincho" w:cs="Arial Unicode MS"/>
          <w:color w:val="000000"/>
          <w:szCs w:val="20"/>
        </w:rPr>
        <w:t>)</w:t>
      </w:r>
      <w:r w:rsidRPr="0070276D">
        <w:rPr>
          <w:rFonts w:ascii="MS Mincho" w:eastAsia="MS Mincho" w:hAnsi="MS Mincho" w:cs="Arial Unicode MS" w:hint="eastAsia"/>
          <w:color w:val="000000"/>
          <w:szCs w:val="20"/>
        </w:rPr>
        <w:t>。</w:t>
      </w:r>
      <w:proofErr w:type="spellStart"/>
      <w:proofErr w:type="gramEnd"/>
      <w:r w:rsidRPr="0070276D">
        <w:rPr>
          <w:rFonts w:ascii="MS Mincho" w:eastAsia="MS Mincho" w:hAnsi="MS Mincho" w:cs="Arial Unicode MS" w:hint="eastAsia"/>
          <w:color w:val="000000"/>
          <w:szCs w:val="20"/>
        </w:rPr>
        <w:t>城市檢查</w:t>
      </w:r>
      <w:r w:rsidRPr="001A2EFA">
        <w:rPr>
          <w:rFonts w:ascii="MS Mincho" w:eastAsia="MS Mincho" w:hAnsi="MS Mincho" w:cs="Arial Unicode MS" w:hint="eastAsia"/>
          <w:color w:val="000000"/>
          <w:szCs w:val="20"/>
        </w:rPr>
        <w:t>員</w:t>
      </w:r>
      <w:r w:rsidRPr="0070276D">
        <w:rPr>
          <w:rFonts w:ascii="MS Mincho" w:eastAsia="MS Mincho" w:hAnsi="MS Mincho" w:cs="Arial Unicode MS"/>
          <w:color w:val="000000"/>
          <w:szCs w:val="20"/>
        </w:rPr>
        <w:t>和工作人員也將定期在現場</w:t>
      </w:r>
      <w:proofErr w:type="gramStart"/>
      <w:r w:rsidRPr="0070276D">
        <w:rPr>
          <w:rFonts w:ascii="MS Mincho" w:eastAsia="MS Mincho" w:hAnsi="MS Mincho" w:cs="Arial Unicode MS"/>
          <w:color w:val="000000"/>
          <w:szCs w:val="20"/>
        </w:rPr>
        <w:t>,任何時候你可以</w:t>
      </w:r>
      <w:proofErr w:type="spellEnd"/>
      <w:proofErr w:type="gramEnd"/>
    </w:p>
    <w:p w:rsidR="00E65E16" w:rsidRPr="00C11A55" w:rsidRDefault="00E65E16" w:rsidP="00E65E16">
      <w:pPr>
        <w:rPr>
          <w:rFonts w:ascii="MS Mincho" w:eastAsia="MS Mincho" w:hAnsi="MS Mincho" w:cs="Arial Unicode MS"/>
          <w:color w:val="000000"/>
          <w:szCs w:val="20"/>
        </w:rPr>
      </w:pPr>
      <w:proofErr w:type="spellStart"/>
      <w:r w:rsidRPr="0070276D">
        <w:rPr>
          <w:rFonts w:ascii="MS Mincho" w:eastAsia="MS Mincho" w:hAnsi="MS Mincho" w:cs="Arial Unicode MS"/>
          <w:color w:val="000000"/>
          <w:szCs w:val="20"/>
        </w:rPr>
        <w:t>要求看相應的</w:t>
      </w:r>
      <w:r w:rsidRPr="0070276D">
        <w:rPr>
          <w:rFonts w:ascii="MS Mincho" w:eastAsia="MS Mincho" w:hAnsi="MS Mincho" w:cs="Arial Unicode MS" w:hint="eastAsia"/>
          <w:color w:val="000000"/>
          <w:szCs w:val="20"/>
        </w:rPr>
        <w:t>身分證明</w:t>
      </w:r>
      <w:proofErr w:type="spellEnd"/>
      <w:r w:rsidRPr="0070276D">
        <w:rPr>
          <w:rFonts w:ascii="MS Mincho" w:eastAsia="MS Mincho" w:hAnsi="MS Mincho" w:cs="Arial Unicode MS"/>
          <w:color w:val="000000"/>
          <w:szCs w:val="20"/>
        </w:rPr>
        <w:t>。</w:t>
      </w:r>
    </w:p>
    <w:p w:rsidR="00E65E16" w:rsidRPr="00C11A55" w:rsidRDefault="00E65E16" w:rsidP="00E65E16">
      <w:pPr>
        <w:pStyle w:val="Normal1"/>
        <w:spacing w:line="264" w:lineRule="auto"/>
        <w:rPr>
          <w:rFonts w:ascii="MS Mincho" w:eastAsia="MS Mincho" w:hAnsi="MS Mincho" w:cs="Arial Unicode MS"/>
        </w:rPr>
      </w:pPr>
    </w:p>
    <w:p w:rsidR="00E65E16" w:rsidRPr="00C11A55" w:rsidRDefault="00E65E16" w:rsidP="00E65E16">
      <w:pPr>
        <w:pStyle w:val="Normal1"/>
        <w:spacing w:line="264" w:lineRule="auto"/>
        <w:rPr>
          <w:rFonts w:ascii="MS Mincho" w:eastAsia="MS Mincho" w:hAnsi="MS Mincho" w:cs="Arial Unicode MS"/>
        </w:rPr>
      </w:pPr>
      <w:proofErr w:type="spellStart"/>
      <w:r w:rsidRPr="00C11A55">
        <w:rPr>
          <w:rFonts w:ascii="MS Mincho" w:eastAsia="MS Mincho" w:hAnsi="MS Mincho" w:cs="Arial Unicode MS"/>
        </w:rPr>
        <w:t>ACTransit與</w:t>
      </w:r>
      <w:r w:rsidRPr="001A2EFA">
        <w:rPr>
          <w:rFonts w:ascii="MS Mincho" w:eastAsia="MS Mincho" w:hAnsi="MS Mincho" w:cs="Arial Unicode MS" w:hint="eastAsia"/>
        </w:rPr>
        <w:t>伯克</w:t>
      </w:r>
      <w:r w:rsidRPr="00E65E16">
        <w:rPr>
          <w:rFonts w:ascii="MS Mincho" w:eastAsia="MS Mincho" w:hAnsi="MS Mincho" w:cs="Arial Unicode MS" w:hint="eastAsia"/>
        </w:rPr>
        <w:t>利</w:t>
      </w:r>
      <w:r w:rsidRPr="00C11A55">
        <w:rPr>
          <w:rFonts w:ascii="MS Mincho" w:eastAsia="MS Mincho" w:hAnsi="MS Mincho" w:cs="Arial Unicode MS"/>
        </w:rPr>
        <w:t>市的合作將盡一切努力在你家附近</w:t>
      </w:r>
      <w:r w:rsidRPr="0070276D">
        <w:rPr>
          <w:rFonts w:ascii="MS Mincho" w:eastAsia="MS Mincho" w:hAnsi="MS Mincho" w:cs="Arial Unicode MS" w:hint="eastAsia"/>
        </w:rPr>
        <w:t>所受的影響</w:t>
      </w:r>
      <w:r w:rsidRPr="00C11A55">
        <w:rPr>
          <w:rFonts w:ascii="MS Mincho" w:eastAsia="MS Mincho" w:hAnsi="MS Mincho" w:cs="Arial Unicode MS"/>
        </w:rPr>
        <w:t>減至最低。如果您對這個項目有任何疑問，請致電</w:t>
      </w:r>
      <w:proofErr w:type="spellEnd"/>
      <w:r w:rsidRPr="00C11A55">
        <w:rPr>
          <w:rFonts w:ascii="MS Mincho" w:eastAsia="MS Mincho" w:hAnsi="MS Mincho" w:cs="Arial Unicode MS"/>
        </w:rPr>
        <w:t xml:space="preserve"> Mr. Tuan Nguyen，P.E.（415)896-5858。如果在正常工作</w:t>
      </w:r>
    </w:p>
    <w:p w:rsidR="00E65E16" w:rsidRPr="00C11A55" w:rsidRDefault="00E65E16" w:rsidP="00E65E16">
      <w:pPr>
        <w:pStyle w:val="Normal1"/>
        <w:spacing w:line="264" w:lineRule="auto"/>
        <w:rPr>
          <w:rFonts w:ascii="MS Mincho" w:eastAsia="MS Mincho" w:hAnsi="MS Mincho" w:cs="Arial Unicode MS"/>
        </w:rPr>
      </w:pPr>
      <w:r w:rsidRPr="00C11A55">
        <w:rPr>
          <w:rFonts w:ascii="MS Mincho" w:eastAsia="MS Mincho" w:hAnsi="MS Mincho" w:cs="Arial Unicode MS"/>
        </w:rPr>
        <w:t>時間之後發生的緊急問題，請致電（415）210-6739。</w:t>
      </w:r>
    </w:p>
    <w:p w:rsidR="00E65E16" w:rsidRPr="00C11A55" w:rsidRDefault="00E65E16" w:rsidP="00E65E16">
      <w:pPr>
        <w:pStyle w:val="Normal1"/>
        <w:spacing w:line="264" w:lineRule="auto"/>
        <w:rPr>
          <w:rFonts w:ascii="MS Mincho" w:eastAsia="MS Mincho" w:hAnsi="MS Mincho" w:cs="Arial Unicode MS"/>
        </w:rPr>
      </w:pPr>
    </w:p>
    <w:p w:rsidR="00E65E16" w:rsidRPr="00C11A55" w:rsidRDefault="00E65E16" w:rsidP="00E65E16">
      <w:pPr>
        <w:pStyle w:val="Normal1"/>
        <w:spacing w:line="276" w:lineRule="auto"/>
        <w:rPr>
          <w:rFonts w:ascii="MS Mincho" w:eastAsia="MS Mincho" w:hAnsi="MS Mincho" w:cs="Arial Unicode MS"/>
        </w:rPr>
      </w:pPr>
      <w:proofErr w:type="spellStart"/>
      <w:r w:rsidRPr="00C11A55">
        <w:rPr>
          <w:rFonts w:ascii="MS Mincho" w:eastAsia="MS Mincho" w:hAnsi="MS Mincho" w:cs="Arial Unicode MS"/>
        </w:rPr>
        <w:t>謝謝您的合作</w:t>
      </w:r>
      <w:proofErr w:type="spellEnd"/>
      <w:r w:rsidRPr="00C11A55">
        <w:rPr>
          <w:rFonts w:ascii="MS Mincho" w:eastAsia="MS Mincho" w:hAnsi="MS Mincho" w:cs="Arial Unicode MS"/>
        </w:rPr>
        <w:t>。</w:t>
      </w:r>
    </w:p>
    <w:p w:rsidR="00E65E16" w:rsidRDefault="00E65E16" w:rsidP="00E65E16">
      <w:pPr>
        <w:pStyle w:val="Normal1"/>
        <w:spacing w:line="276" w:lineRule="auto"/>
        <w:jc w:val="both"/>
        <w:rPr>
          <w:rFonts w:ascii="MS Mincho" w:eastAsia="MS Mincho" w:hAnsi="MS Mincho" w:cs="Arial Unicode MS"/>
        </w:rPr>
      </w:pPr>
      <w:r w:rsidRPr="00C11A55">
        <w:rPr>
          <w:rFonts w:ascii="MS Mincho" w:eastAsia="MS Mincho" w:hAnsi="MS Mincho" w:cs="Arial Unicode MS"/>
        </w:rPr>
        <w:t>Very truly yours,</w:t>
      </w:r>
    </w:p>
    <w:p w:rsidR="00E65E16" w:rsidRPr="00C11A55" w:rsidRDefault="00E65E16" w:rsidP="00E65E16">
      <w:pPr>
        <w:pStyle w:val="Normal1"/>
        <w:spacing w:line="276" w:lineRule="auto"/>
        <w:jc w:val="both"/>
        <w:rPr>
          <w:rFonts w:ascii="MS Mincho" w:eastAsia="MS Mincho" w:hAnsi="MS Mincho" w:cs="Arial Unicode MS"/>
        </w:rPr>
      </w:pPr>
    </w:p>
    <w:p w:rsidR="00E65E16" w:rsidRPr="00C11A55" w:rsidRDefault="00E65E16" w:rsidP="00E65E16">
      <w:pPr>
        <w:pStyle w:val="Normal1"/>
        <w:spacing w:line="276" w:lineRule="auto"/>
        <w:jc w:val="both"/>
        <w:rPr>
          <w:rFonts w:ascii="MS Mincho" w:eastAsia="MS Mincho" w:hAnsi="MS Mincho" w:cs="Arial Unicode MS"/>
        </w:rPr>
      </w:pPr>
    </w:p>
    <w:p w:rsidR="00E65E16" w:rsidRDefault="00E65E16" w:rsidP="00E65E16">
      <w:pPr>
        <w:pStyle w:val="Normal1"/>
        <w:spacing w:line="276" w:lineRule="auto"/>
        <w:jc w:val="both"/>
        <w:rPr>
          <w:rFonts w:ascii="MS Mincho" w:eastAsia="MS Mincho" w:hAnsi="MS Mincho" w:cs="Arial Unicode MS"/>
        </w:rPr>
      </w:pPr>
      <w:r w:rsidRPr="00C11A55">
        <w:rPr>
          <w:rFonts w:ascii="MS Mincho" w:eastAsia="MS Mincho" w:hAnsi="MS Mincho" w:cs="Arial Unicode MS"/>
        </w:rPr>
        <w:t>Tran Nguyen, PE</w:t>
      </w:r>
    </w:p>
    <w:p w:rsidR="00E65E16" w:rsidRPr="0070276D" w:rsidRDefault="00E65E16" w:rsidP="00E65E16">
      <w:pPr>
        <w:pStyle w:val="Normal1"/>
        <w:spacing w:line="276" w:lineRule="auto"/>
        <w:jc w:val="both"/>
        <w:rPr>
          <w:rFonts w:ascii="MS Mincho" w:eastAsia="MS Mincho" w:hAnsi="MS Mincho" w:cs="Arial Unicode MS"/>
        </w:rPr>
      </w:pPr>
      <w:r w:rsidRPr="00C11A55">
        <w:rPr>
          <w:rFonts w:ascii="MS Mincho" w:eastAsia="MS Mincho" w:hAnsi="MS Mincho" w:cs="Arial Unicode MS"/>
        </w:rPr>
        <w:t>Construction Manager</w:t>
      </w:r>
    </w:p>
    <w:p w:rsidR="00B94837" w:rsidRDefault="00B94837" w:rsidP="00F82A27">
      <w:pPr>
        <w:pStyle w:val="BodyText3"/>
        <w:spacing w:line="276" w:lineRule="auto"/>
        <w:rPr>
          <w:sz w:val="22"/>
          <w:szCs w:val="22"/>
        </w:rPr>
      </w:pPr>
    </w:p>
    <w:p w:rsidR="00B94837" w:rsidRDefault="00B94837" w:rsidP="00B94837">
      <w:pPr>
        <w:pStyle w:val="BodyText3"/>
        <w:spacing w:line="264" w:lineRule="auto"/>
        <w:jc w:val="center"/>
        <w:rPr>
          <w:sz w:val="20"/>
          <w:szCs w:val="20"/>
        </w:rPr>
      </w:pPr>
      <w:r w:rsidRPr="00D06B84">
        <w:rPr>
          <w:sz w:val="20"/>
          <w:szCs w:val="20"/>
        </w:rPr>
        <w:t xml:space="preserve">Para </w:t>
      </w:r>
      <w:proofErr w:type="spellStart"/>
      <w:r w:rsidRPr="00D06B84">
        <w:rPr>
          <w:sz w:val="20"/>
          <w:szCs w:val="20"/>
        </w:rPr>
        <w:t>obtener</w:t>
      </w:r>
      <w:proofErr w:type="spellEnd"/>
      <w:r w:rsidRPr="00D06B84">
        <w:rPr>
          <w:sz w:val="20"/>
          <w:szCs w:val="20"/>
        </w:rPr>
        <w:t xml:space="preserve"> </w:t>
      </w:r>
      <w:proofErr w:type="spellStart"/>
      <w:r w:rsidRPr="00D06B84">
        <w:rPr>
          <w:sz w:val="20"/>
          <w:szCs w:val="20"/>
        </w:rPr>
        <w:t>información</w:t>
      </w:r>
      <w:proofErr w:type="spellEnd"/>
      <w:r w:rsidRPr="00D06B84">
        <w:rPr>
          <w:sz w:val="20"/>
          <w:szCs w:val="20"/>
        </w:rPr>
        <w:t xml:space="preserve"> </w:t>
      </w:r>
      <w:proofErr w:type="spellStart"/>
      <w:r w:rsidRPr="00D06B84">
        <w:rPr>
          <w:sz w:val="20"/>
          <w:szCs w:val="20"/>
        </w:rPr>
        <w:t>adicional</w:t>
      </w:r>
      <w:proofErr w:type="spellEnd"/>
      <w:r w:rsidRPr="00D06B84">
        <w:rPr>
          <w:sz w:val="20"/>
          <w:szCs w:val="20"/>
        </w:rPr>
        <w:t xml:space="preserve"> o </w:t>
      </w:r>
      <w:proofErr w:type="spellStart"/>
      <w:r w:rsidRPr="00D06B84">
        <w:rPr>
          <w:sz w:val="20"/>
          <w:szCs w:val="20"/>
        </w:rPr>
        <w:t>actualizaciones</w:t>
      </w:r>
      <w:proofErr w:type="spellEnd"/>
      <w:r w:rsidRPr="00D06B84">
        <w:rPr>
          <w:sz w:val="20"/>
          <w:szCs w:val="20"/>
        </w:rPr>
        <w:t xml:space="preserve"> de la </w:t>
      </w:r>
      <w:proofErr w:type="spellStart"/>
      <w:r w:rsidRPr="00D06B84">
        <w:rPr>
          <w:sz w:val="20"/>
          <w:szCs w:val="20"/>
        </w:rPr>
        <w:t>construcción</w:t>
      </w:r>
      <w:proofErr w:type="spellEnd"/>
      <w:r w:rsidRPr="00D06B84">
        <w:rPr>
          <w:sz w:val="20"/>
          <w:szCs w:val="20"/>
        </w:rPr>
        <w:t xml:space="preserve">, </w:t>
      </w:r>
      <w:proofErr w:type="spellStart"/>
      <w:r w:rsidRPr="00D06B84">
        <w:rPr>
          <w:sz w:val="20"/>
          <w:szCs w:val="20"/>
        </w:rPr>
        <w:t>por</w:t>
      </w:r>
      <w:proofErr w:type="spellEnd"/>
      <w:r w:rsidRPr="00D06B84">
        <w:rPr>
          <w:sz w:val="20"/>
          <w:szCs w:val="20"/>
        </w:rPr>
        <w:t xml:space="preserve"> favor </w:t>
      </w:r>
      <w:proofErr w:type="spellStart"/>
      <w:r w:rsidRPr="00D06B84">
        <w:rPr>
          <w:sz w:val="20"/>
          <w:szCs w:val="20"/>
        </w:rPr>
        <w:t>vaya</w:t>
      </w:r>
      <w:proofErr w:type="spellEnd"/>
      <w:r w:rsidRPr="00D06B84">
        <w:rPr>
          <w:sz w:val="20"/>
          <w:szCs w:val="20"/>
        </w:rPr>
        <w:t xml:space="preserve"> a: </w:t>
      </w:r>
      <w:hyperlink r:id="rId10" w:history="1">
        <w:r w:rsidRPr="00D06B84">
          <w:rPr>
            <w:rStyle w:val="Hyperlink"/>
            <w:sz w:val="20"/>
            <w:szCs w:val="20"/>
          </w:rPr>
          <w:t>http://www.actransit.org/line51/</w:t>
        </w:r>
      </w:hyperlink>
      <w:r w:rsidRPr="00D06B84">
        <w:rPr>
          <w:sz w:val="20"/>
          <w:szCs w:val="20"/>
        </w:rPr>
        <w:t xml:space="preserve">  </w:t>
      </w:r>
      <w:proofErr w:type="gramStart"/>
      <w:r w:rsidRPr="00D06B84">
        <w:rPr>
          <w:sz w:val="20"/>
          <w:szCs w:val="20"/>
        </w:rPr>
        <w:t xml:space="preserve">o  </w:t>
      </w:r>
      <w:proofErr w:type="spellStart"/>
      <w:r w:rsidRPr="00D06B84">
        <w:rPr>
          <w:sz w:val="20"/>
          <w:szCs w:val="20"/>
        </w:rPr>
        <w:t>enviar</w:t>
      </w:r>
      <w:proofErr w:type="spellEnd"/>
      <w:proofErr w:type="gramEnd"/>
      <w:r w:rsidRPr="00D06B84">
        <w:rPr>
          <w:sz w:val="20"/>
          <w:szCs w:val="20"/>
        </w:rPr>
        <w:t xml:space="preserve"> e-mail: </w:t>
      </w:r>
      <w:hyperlink r:id="rId11" w:history="1">
        <w:r w:rsidRPr="00050E5F">
          <w:rPr>
            <w:rStyle w:val="Hyperlink"/>
            <w:sz w:val="20"/>
            <w:szCs w:val="20"/>
          </w:rPr>
          <w:t>planning@actransit.org</w:t>
        </w:r>
      </w:hyperlink>
      <w:r w:rsidRPr="00D06B84">
        <w:rPr>
          <w:sz w:val="20"/>
          <w:szCs w:val="20"/>
        </w:rPr>
        <w:t>.</w:t>
      </w:r>
    </w:p>
    <w:p w:rsidR="00B94837" w:rsidRPr="00D06B84" w:rsidRDefault="00B94837" w:rsidP="00B94837">
      <w:pPr>
        <w:pStyle w:val="BodyText3"/>
        <w:spacing w:line="264" w:lineRule="auto"/>
        <w:jc w:val="center"/>
        <w:rPr>
          <w:sz w:val="20"/>
          <w:szCs w:val="20"/>
        </w:rPr>
      </w:pPr>
    </w:p>
    <w:p w:rsidR="00B94837" w:rsidRDefault="00B94837" w:rsidP="00B94837">
      <w:pPr>
        <w:pStyle w:val="Normal1"/>
        <w:spacing w:line="264" w:lineRule="auto"/>
        <w:jc w:val="center"/>
        <w:rPr>
          <w:rFonts w:ascii="MS Mincho" w:eastAsia="MS Mincho" w:hAnsi="MS Mincho" w:cs="Arial Unicode MS"/>
          <w:sz w:val="20"/>
        </w:rPr>
      </w:pPr>
      <w:proofErr w:type="spellStart"/>
      <w:proofErr w:type="gramStart"/>
      <w:r w:rsidRPr="00D06B84">
        <w:rPr>
          <w:rFonts w:ascii="MS Mincho" w:eastAsia="MS Mincho" w:hAnsi="MS Mincho" w:cs="Arial Unicode MS" w:hint="eastAsia"/>
          <w:sz w:val="20"/>
        </w:rPr>
        <w:t>有關其他信息或施工更新，請上網</w:t>
      </w:r>
      <w:r w:rsidRPr="00D06B84">
        <w:rPr>
          <w:rFonts w:ascii="MS Mincho" w:eastAsia="MS Mincho" w:hAnsi="MS Mincho" w:cs="Arial Unicode MS"/>
          <w:sz w:val="20"/>
        </w:rPr>
        <w:t>:http</w:t>
      </w:r>
      <w:proofErr w:type="spellEnd"/>
      <w:r w:rsidRPr="00D06B84">
        <w:rPr>
          <w:rFonts w:ascii="MS Mincho" w:eastAsia="MS Mincho" w:hAnsi="MS Mincho" w:cs="Arial Unicode MS"/>
          <w:sz w:val="20"/>
        </w:rPr>
        <w:t xml:space="preserve">://www.actransit.org/line51/ </w:t>
      </w:r>
      <w:proofErr w:type="spellStart"/>
      <w:r w:rsidRPr="00D06B84">
        <w:rPr>
          <w:rFonts w:ascii="MS Mincho" w:eastAsia="MS Mincho" w:hAnsi="MS Mincho" w:cs="Arial Unicode MS" w:hint="eastAsia"/>
          <w:sz w:val="20"/>
        </w:rPr>
        <w:t>或通過電子郵件</w:t>
      </w:r>
      <w:proofErr w:type="spellEnd"/>
      <w:r w:rsidRPr="00D06B84">
        <w:rPr>
          <w:rFonts w:ascii="MS Mincho" w:eastAsia="MS Mincho" w:hAnsi="MS Mincho" w:cs="Arial Unicode MS"/>
          <w:sz w:val="20"/>
        </w:rPr>
        <w:t xml:space="preserve"> </w:t>
      </w:r>
      <w:hyperlink r:id="rId12" w:history="1">
        <w:r w:rsidRPr="00D06B84">
          <w:rPr>
            <w:rStyle w:val="Hyperlink"/>
            <w:rFonts w:ascii="MS Mincho" w:eastAsia="MS Mincho" w:hAnsi="MS Mincho" w:cs="Arial Unicode MS"/>
            <w:sz w:val="20"/>
          </w:rPr>
          <w:t>planning@actransit.org</w:t>
        </w:r>
      </w:hyperlink>
      <w:r>
        <w:rPr>
          <w:rFonts w:ascii="MS Mincho" w:eastAsia="MS Mincho" w:hAnsi="MS Mincho" w:cs="Arial Unicode MS"/>
          <w:sz w:val="20"/>
        </w:rPr>
        <w:t>.</w:t>
      </w:r>
      <w:proofErr w:type="gramEnd"/>
    </w:p>
    <w:p w:rsidR="00B94837" w:rsidRDefault="00B94837" w:rsidP="00B94837">
      <w:pPr>
        <w:pStyle w:val="Normal1"/>
        <w:spacing w:line="264" w:lineRule="auto"/>
        <w:jc w:val="center"/>
        <w:rPr>
          <w:rFonts w:ascii="MS Mincho" w:eastAsia="MS Mincho" w:hAnsi="MS Mincho" w:cs="Arial Unicode MS"/>
          <w:sz w:val="20"/>
        </w:rPr>
      </w:pPr>
    </w:p>
    <w:p w:rsidR="00B94837" w:rsidRDefault="00B94837" w:rsidP="00B94837">
      <w:pPr>
        <w:pStyle w:val="Normal1"/>
        <w:spacing w:line="264" w:lineRule="auto"/>
        <w:jc w:val="center"/>
        <w:rPr>
          <w:rFonts w:ascii="MS Mincho" w:eastAsia="MS Mincho" w:hAnsi="MS Mincho" w:cs="Arial Unicode MS"/>
          <w:sz w:val="20"/>
        </w:rPr>
      </w:pPr>
    </w:p>
    <w:p w:rsidR="00B94837" w:rsidRDefault="00B94837" w:rsidP="00B94837">
      <w:pPr>
        <w:pStyle w:val="Normal1"/>
        <w:spacing w:line="264" w:lineRule="auto"/>
        <w:jc w:val="center"/>
      </w:pPr>
    </w:p>
    <w:p w:rsidR="00B94837" w:rsidRDefault="00B94837" w:rsidP="00F82A27">
      <w:pPr>
        <w:pStyle w:val="BodyText3"/>
        <w:spacing w:line="276" w:lineRule="auto"/>
        <w:rPr>
          <w:sz w:val="22"/>
          <w:szCs w:val="22"/>
        </w:rPr>
      </w:pPr>
    </w:p>
    <w:p w:rsidR="00B94837" w:rsidRPr="00B94837" w:rsidRDefault="00B94837" w:rsidP="00B94837"/>
    <w:p w:rsidR="00B94837" w:rsidRPr="00B94837" w:rsidRDefault="00B94837" w:rsidP="00B94837"/>
    <w:p w:rsidR="00B94837" w:rsidRPr="00B94837" w:rsidRDefault="00B94837" w:rsidP="00B94837"/>
    <w:p w:rsidR="00B94837" w:rsidRPr="00B94837" w:rsidRDefault="00B94837" w:rsidP="00B94837"/>
    <w:p w:rsidR="00B94837" w:rsidRPr="00B94837" w:rsidRDefault="00B94837" w:rsidP="00B94837"/>
    <w:p w:rsidR="00B94837" w:rsidRPr="00B94837" w:rsidRDefault="00B94837" w:rsidP="00B94837"/>
    <w:p w:rsidR="00B94837" w:rsidRPr="00B94837" w:rsidRDefault="00B94837" w:rsidP="00B94837"/>
    <w:p w:rsidR="00B94837" w:rsidRPr="00B94837" w:rsidRDefault="00B94837" w:rsidP="00B94837"/>
    <w:p w:rsidR="00B94837" w:rsidRPr="00B94837" w:rsidRDefault="00B94837" w:rsidP="00B94837"/>
    <w:p w:rsidR="00B94837" w:rsidRPr="00B94837" w:rsidRDefault="00B94837" w:rsidP="00B94837"/>
    <w:p w:rsidR="00B94837" w:rsidRPr="00B94837" w:rsidRDefault="00B94837" w:rsidP="00B94837"/>
    <w:p w:rsidR="00B94837" w:rsidRPr="00B94837" w:rsidRDefault="00B94837" w:rsidP="00B94837"/>
    <w:p w:rsidR="00B94837" w:rsidRPr="00B94837" w:rsidRDefault="00B94837" w:rsidP="00B94837"/>
    <w:p w:rsidR="00B94837" w:rsidRPr="00B94837" w:rsidRDefault="00B94837" w:rsidP="00B94837"/>
    <w:p w:rsidR="00B94837" w:rsidRPr="00B94837" w:rsidRDefault="00B94837" w:rsidP="00B94837"/>
    <w:p w:rsidR="00B94837" w:rsidRPr="00B94837" w:rsidRDefault="00B94837" w:rsidP="00B94837"/>
    <w:p w:rsidR="00B94837" w:rsidRPr="00B94837" w:rsidRDefault="00B94837" w:rsidP="00B94837"/>
    <w:p w:rsidR="00B94837" w:rsidRPr="00B94837" w:rsidRDefault="00B94837" w:rsidP="00B94837"/>
    <w:p w:rsidR="00B94837" w:rsidRPr="00B94837" w:rsidRDefault="00B94837" w:rsidP="00B94837"/>
    <w:p w:rsidR="00B94837" w:rsidRPr="00B94837" w:rsidRDefault="00B94837" w:rsidP="00B94837"/>
    <w:p w:rsidR="00B94837" w:rsidRPr="00B94837" w:rsidRDefault="00B94837" w:rsidP="00B94837"/>
    <w:p w:rsidR="00B94837" w:rsidRPr="00B94837" w:rsidRDefault="00B94837" w:rsidP="00B94837"/>
    <w:p w:rsidR="00B94837" w:rsidRPr="00B94837" w:rsidRDefault="00B94837" w:rsidP="00B94837"/>
    <w:p w:rsidR="00B94837" w:rsidRPr="00B94837" w:rsidRDefault="00B94837" w:rsidP="00B94837"/>
    <w:p w:rsidR="00B94837" w:rsidRPr="00B94837" w:rsidRDefault="00853770" w:rsidP="00B94837">
      <w:r w:rsidRPr="00B94837">
        <w:rPr>
          <w:rFonts w:cs="Arial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-445135</wp:posOffset>
            </wp:positionH>
            <wp:positionV relativeFrom="paragraph">
              <wp:posOffset>24765</wp:posOffset>
            </wp:positionV>
            <wp:extent cx="1963420" cy="730250"/>
            <wp:effectExtent l="0" t="0" r="0" b="0"/>
            <wp:wrapTight wrapText="bothSides">
              <wp:wrapPolygon edited="0">
                <wp:start x="0" y="0"/>
                <wp:lineTo x="0" y="20849"/>
                <wp:lineTo x="21376" y="20849"/>
                <wp:lineTo x="21376" y="0"/>
                <wp:lineTo x="0" y="0"/>
              </wp:wrapPolygon>
            </wp:wrapTight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4837" w:rsidRDefault="00B94837" w:rsidP="00B94837"/>
    <w:p w:rsidR="00B94837" w:rsidRDefault="00B94837" w:rsidP="00B94837"/>
    <w:p w:rsidR="00B94837" w:rsidRDefault="00B94837" w:rsidP="00B94837">
      <w:pPr>
        <w:jc w:val="center"/>
      </w:pPr>
    </w:p>
    <w:p w:rsidR="00853770" w:rsidRDefault="00853770" w:rsidP="00B94837">
      <w:pPr>
        <w:jc w:val="center"/>
      </w:pPr>
    </w:p>
    <w:p w:rsidR="00853770" w:rsidRDefault="00853770" w:rsidP="00B94837">
      <w:pPr>
        <w:jc w:val="center"/>
      </w:pPr>
    </w:p>
    <w:p w:rsidR="00853770" w:rsidRDefault="00853770" w:rsidP="00B94837">
      <w:pPr>
        <w:jc w:val="center"/>
      </w:pPr>
    </w:p>
    <w:p w:rsidR="00B94837" w:rsidRDefault="00B94837" w:rsidP="00B94837">
      <w:pPr>
        <w:jc w:val="center"/>
      </w:pPr>
    </w:p>
    <w:p w:rsidR="00B94837" w:rsidRPr="00B94837" w:rsidRDefault="00B94837" w:rsidP="00B94837">
      <w:pPr>
        <w:jc w:val="center"/>
        <w:rPr>
          <w:b/>
          <w:sz w:val="28"/>
          <w:szCs w:val="28"/>
        </w:rPr>
      </w:pPr>
      <w:r w:rsidRPr="00B94837">
        <w:rPr>
          <w:b/>
          <w:sz w:val="28"/>
          <w:szCs w:val="28"/>
        </w:rPr>
        <w:t>PUBLIC NOTICE</w:t>
      </w:r>
    </w:p>
    <w:p w:rsidR="00B94837" w:rsidRPr="00B94837" w:rsidRDefault="00B94837" w:rsidP="00B94837">
      <w:pPr>
        <w:jc w:val="center"/>
        <w:rPr>
          <w:b/>
          <w:sz w:val="28"/>
          <w:szCs w:val="28"/>
        </w:rPr>
      </w:pPr>
      <w:r w:rsidRPr="00B94837">
        <w:rPr>
          <w:b/>
          <w:sz w:val="28"/>
          <w:szCs w:val="28"/>
        </w:rPr>
        <w:t>STREET IMPROVEMENT PROJECT</w:t>
      </w:r>
    </w:p>
    <w:p w:rsidR="00B94837" w:rsidRDefault="00B94837" w:rsidP="00B94837">
      <w:pPr>
        <w:jc w:val="center"/>
        <w:rPr>
          <w:sz w:val="28"/>
          <w:szCs w:val="28"/>
        </w:rPr>
      </w:pPr>
      <w:r w:rsidRPr="00B94837">
        <w:rPr>
          <w:sz w:val="28"/>
          <w:szCs w:val="28"/>
        </w:rPr>
        <w:t>(Please Do Not Discard)</w:t>
      </w:r>
    </w:p>
    <w:p w:rsidR="00B94837" w:rsidRDefault="00B94837" w:rsidP="00B94837">
      <w:pPr>
        <w:jc w:val="center"/>
        <w:rPr>
          <w:sz w:val="28"/>
          <w:szCs w:val="28"/>
        </w:rPr>
      </w:pPr>
    </w:p>
    <w:p w:rsidR="00B94837" w:rsidRPr="00B94837" w:rsidRDefault="00B94837" w:rsidP="00B94837">
      <w:pPr>
        <w:jc w:val="center"/>
      </w:pPr>
      <w:bookmarkStart w:id="0" w:name="_GoBack"/>
      <w:bookmarkEnd w:id="0"/>
    </w:p>
    <w:sectPr w:rsidR="00B94837" w:rsidRPr="00B94837" w:rsidSect="00B94837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BFE" w:rsidRDefault="00AD5BFE" w:rsidP="00C01348">
      <w:r>
        <w:separator/>
      </w:r>
    </w:p>
  </w:endnote>
  <w:endnote w:type="continuationSeparator" w:id="0">
    <w:p w:rsidR="00AD5BFE" w:rsidRDefault="00AD5BFE" w:rsidP="00C0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BFE" w:rsidRDefault="00AD5BFE" w:rsidP="00C01348">
      <w:r>
        <w:separator/>
      </w:r>
    </w:p>
  </w:footnote>
  <w:footnote w:type="continuationSeparator" w:id="0">
    <w:p w:rsidR="00AD5BFE" w:rsidRDefault="00AD5BFE" w:rsidP="00C01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95153"/>
    <w:multiLevelType w:val="hybridMultilevel"/>
    <w:tmpl w:val="2B3A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516C"/>
    <w:multiLevelType w:val="hybridMultilevel"/>
    <w:tmpl w:val="54EC3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C7"/>
    <w:rsid w:val="00015636"/>
    <w:rsid w:val="00052D70"/>
    <w:rsid w:val="000608F1"/>
    <w:rsid w:val="000D710C"/>
    <w:rsid w:val="0012652C"/>
    <w:rsid w:val="00141A45"/>
    <w:rsid w:val="001652AE"/>
    <w:rsid w:val="0017281D"/>
    <w:rsid w:val="001F3FF1"/>
    <w:rsid w:val="00247465"/>
    <w:rsid w:val="002520AD"/>
    <w:rsid w:val="002642CE"/>
    <w:rsid w:val="002856EC"/>
    <w:rsid w:val="002F6B74"/>
    <w:rsid w:val="00335AEB"/>
    <w:rsid w:val="003921FA"/>
    <w:rsid w:val="003C19CE"/>
    <w:rsid w:val="00472CE6"/>
    <w:rsid w:val="00475143"/>
    <w:rsid w:val="00480666"/>
    <w:rsid w:val="00491BF0"/>
    <w:rsid w:val="00515294"/>
    <w:rsid w:val="00516972"/>
    <w:rsid w:val="00523DC7"/>
    <w:rsid w:val="0052461A"/>
    <w:rsid w:val="005D4890"/>
    <w:rsid w:val="00601C18"/>
    <w:rsid w:val="00726943"/>
    <w:rsid w:val="00737665"/>
    <w:rsid w:val="00797DB5"/>
    <w:rsid w:val="007E1B5D"/>
    <w:rsid w:val="00802926"/>
    <w:rsid w:val="00853770"/>
    <w:rsid w:val="008A77CC"/>
    <w:rsid w:val="008B7F22"/>
    <w:rsid w:val="008D4175"/>
    <w:rsid w:val="009129F7"/>
    <w:rsid w:val="009704B7"/>
    <w:rsid w:val="009B491E"/>
    <w:rsid w:val="00A152D4"/>
    <w:rsid w:val="00A171C8"/>
    <w:rsid w:val="00A56094"/>
    <w:rsid w:val="00A73D73"/>
    <w:rsid w:val="00A74C99"/>
    <w:rsid w:val="00AA2334"/>
    <w:rsid w:val="00AA53F6"/>
    <w:rsid w:val="00AC4DFC"/>
    <w:rsid w:val="00AD5BFE"/>
    <w:rsid w:val="00B84AD7"/>
    <w:rsid w:val="00B94837"/>
    <w:rsid w:val="00BB73C5"/>
    <w:rsid w:val="00BC302C"/>
    <w:rsid w:val="00C01348"/>
    <w:rsid w:val="00C02171"/>
    <w:rsid w:val="00C23BE1"/>
    <w:rsid w:val="00C95558"/>
    <w:rsid w:val="00D91820"/>
    <w:rsid w:val="00E45E2D"/>
    <w:rsid w:val="00E65E16"/>
    <w:rsid w:val="00E94BE5"/>
    <w:rsid w:val="00EC52F4"/>
    <w:rsid w:val="00ED4CF4"/>
    <w:rsid w:val="00F6305C"/>
    <w:rsid w:val="00F82A27"/>
    <w:rsid w:val="00F95D38"/>
    <w:rsid w:val="00FB316C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DC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3DC7"/>
    <w:pPr>
      <w:keepNext/>
      <w:jc w:val="right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23DC7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23DC7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23DC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523DC7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523DC7"/>
    <w:pPr>
      <w:jc w:val="both"/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23DC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523DC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C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461A"/>
    <w:pPr>
      <w:ind w:left="720"/>
      <w:contextualSpacing/>
    </w:pPr>
  </w:style>
  <w:style w:type="paragraph" w:styleId="Title">
    <w:name w:val="Title"/>
    <w:basedOn w:val="Normal"/>
    <w:link w:val="TitleChar"/>
    <w:qFormat/>
    <w:rsid w:val="00A152D4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152D4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D7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1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10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0C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1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348"/>
    <w:rPr>
      <w:rFonts w:ascii="Arial" w:eastAsia="Times New Roman" w:hAnsi="Arial" w:cs="Times New Roman"/>
      <w:sz w:val="24"/>
      <w:szCs w:val="24"/>
    </w:rPr>
  </w:style>
  <w:style w:type="paragraph" w:customStyle="1" w:styleId="Normal1">
    <w:name w:val="Normal1"/>
    <w:rsid w:val="00C01348"/>
    <w:pPr>
      <w:spacing w:after="0" w:line="240" w:lineRule="auto"/>
    </w:pPr>
    <w:rPr>
      <w:rFonts w:ascii="Arial" w:eastAsia="Arial" w:hAnsi="Arial" w:cs="Arial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DC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3DC7"/>
    <w:pPr>
      <w:keepNext/>
      <w:jc w:val="right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23DC7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23DC7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23DC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523DC7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523DC7"/>
    <w:pPr>
      <w:jc w:val="both"/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23DC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523DC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C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461A"/>
    <w:pPr>
      <w:ind w:left="720"/>
      <w:contextualSpacing/>
    </w:pPr>
  </w:style>
  <w:style w:type="paragraph" w:styleId="Title">
    <w:name w:val="Title"/>
    <w:basedOn w:val="Normal"/>
    <w:link w:val="TitleChar"/>
    <w:qFormat/>
    <w:rsid w:val="00A152D4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152D4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D7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1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10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0C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1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348"/>
    <w:rPr>
      <w:rFonts w:ascii="Arial" w:eastAsia="Times New Roman" w:hAnsi="Arial" w:cs="Times New Roman"/>
      <w:sz w:val="24"/>
      <w:szCs w:val="24"/>
    </w:rPr>
  </w:style>
  <w:style w:type="paragraph" w:customStyle="1" w:styleId="Normal1">
    <w:name w:val="Normal1"/>
    <w:rsid w:val="00C01348"/>
    <w:pPr>
      <w:spacing w:after="0" w:line="240" w:lineRule="auto"/>
    </w:pPr>
    <w:rPr>
      <w:rFonts w:ascii="Arial" w:eastAsia="Arial" w:hAnsi="Arial" w:cs="Arial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lanning@actransi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lanning@actransit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ctransit.org/line5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A2094-BB08-4CD3-B467-5EC800BC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Corporation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David K</dc:creator>
  <cp:lastModifiedBy>Becca Shafer</cp:lastModifiedBy>
  <cp:revision>2</cp:revision>
  <cp:lastPrinted>2014-07-24T16:12:00Z</cp:lastPrinted>
  <dcterms:created xsi:type="dcterms:W3CDTF">2014-07-24T16:13:00Z</dcterms:created>
  <dcterms:modified xsi:type="dcterms:W3CDTF">2014-07-24T16:13:00Z</dcterms:modified>
</cp:coreProperties>
</file>